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6F" w:rsidRPr="00C8476F" w:rsidRDefault="00C8476F" w:rsidP="00C847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62626"/>
          <w:sz w:val="21"/>
          <w:szCs w:val="21"/>
          <w:lang w:eastAsia="pt-BR"/>
        </w:rPr>
      </w:pPr>
      <w:r w:rsidRPr="00C8476F">
        <w:rPr>
          <w:rFonts w:ascii="Segoe UI" w:eastAsia="Times New Roman" w:hAnsi="Segoe UI" w:cs="Segoe UI"/>
          <w:noProof/>
          <w:color w:val="0000FF"/>
          <w:sz w:val="21"/>
          <w:szCs w:val="21"/>
          <w:bdr w:val="none" w:sz="0" w:space="0" w:color="auto" w:frame="1"/>
          <w:lang w:eastAsia="pt-BR"/>
        </w:rPr>
        <w:drawing>
          <wp:inline distT="0" distB="0" distL="0" distR="0">
            <wp:extent cx="1426210" cy="1426210"/>
            <wp:effectExtent l="0" t="0" r="2540" b="2540"/>
            <wp:docPr id="1" name="Imagem 1" descr="Foto do perfil de debora_d_diniz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o perfil de debora_d_diniz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76F" w:rsidRPr="00C8476F" w:rsidRDefault="00C8476F" w:rsidP="00C8476F">
      <w:pPr>
        <w:shd w:val="clear" w:color="auto" w:fill="FFFFFF"/>
        <w:jc w:val="left"/>
        <w:textAlignment w:val="baseline"/>
        <w:outlineLvl w:val="1"/>
        <w:rPr>
          <w:rFonts w:ascii="Segoe UI" w:eastAsia="Times New Roman" w:hAnsi="Segoe UI" w:cs="Segoe UI"/>
          <w:b/>
          <w:bCs/>
          <w:color w:val="262626"/>
          <w:sz w:val="36"/>
          <w:szCs w:val="36"/>
          <w:lang w:eastAsia="pt-BR"/>
        </w:rPr>
      </w:pPr>
      <w:hyperlink r:id="rId6" w:tooltip="debora_d_diniz" w:history="1">
        <w:proofErr w:type="spellStart"/>
        <w:proofErr w:type="gramStart"/>
        <w:r w:rsidRPr="00C8476F">
          <w:rPr>
            <w:rFonts w:ascii="inherit" w:eastAsia="Times New Roman" w:hAnsi="inherit" w:cs="Segoe UI"/>
            <w:b/>
            <w:bCs/>
            <w:color w:val="0000FF"/>
            <w:sz w:val="36"/>
            <w:szCs w:val="36"/>
            <w:u w:val="single"/>
            <w:bdr w:val="none" w:sz="0" w:space="0" w:color="auto" w:frame="1"/>
            <w:lang w:eastAsia="pt-BR"/>
          </w:rPr>
          <w:t>debora</w:t>
        </w:r>
        <w:proofErr w:type="gramEnd"/>
        <w:r w:rsidRPr="00C8476F">
          <w:rPr>
            <w:rFonts w:ascii="inherit" w:eastAsia="Times New Roman" w:hAnsi="inherit" w:cs="Segoe UI"/>
            <w:b/>
            <w:bCs/>
            <w:color w:val="0000FF"/>
            <w:sz w:val="36"/>
            <w:szCs w:val="36"/>
            <w:u w:val="single"/>
            <w:bdr w:val="none" w:sz="0" w:space="0" w:color="auto" w:frame="1"/>
            <w:lang w:eastAsia="pt-BR"/>
          </w:rPr>
          <w:t>_d_diniz</w:t>
        </w:r>
        <w:proofErr w:type="spellEnd"/>
      </w:hyperlink>
    </w:p>
    <w:p w:rsidR="00C8476F" w:rsidRPr="00C8476F" w:rsidRDefault="00C8476F" w:rsidP="00C8476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62626"/>
          <w:sz w:val="21"/>
          <w:szCs w:val="21"/>
          <w:lang w:eastAsia="pt-BR"/>
        </w:rPr>
      </w:pPr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 xml:space="preserve">Somos uma </w:t>
      </w:r>
      <w:proofErr w:type="gramStart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>despesa .</w:t>
      </w:r>
      <w:proofErr w:type="gramEnd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 xml:space="preserve"> . - “Pessoa com </w:t>
      </w:r>
      <w:proofErr w:type="spellStart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>hiv</w:t>
      </w:r>
      <w:proofErr w:type="spellEnd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 xml:space="preserve"> é despesa para todos nós”, disse presidente Bolsonaro. Existir é ser um centro de custo para o Estado. Para os ricos, os privilégios garantem ouvir essa tolice e dar de ombros: o plano de saúde privado é um tapa-ouvidos que qualifica a frase como “mais uma hipocrisia do presidente”. Para os comuns, essa é uma frase que desampara. Bolsonaro está errado em como se expressa, mas principalmente em como valora a vida de uns e ignora a de outros. </w:t>
      </w:r>
      <w:proofErr w:type="gramStart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>.</w:t>
      </w:r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br/>
      </w:r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br/>
        <w:t>Bolsonaro</w:t>
      </w:r>
      <w:proofErr w:type="gramEnd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 xml:space="preserve"> não falou de </w:t>
      </w:r>
      <w:proofErr w:type="spellStart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>hiv</w:t>
      </w:r>
      <w:proofErr w:type="spellEnd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 xml:space="preserve"> por acaso — é o fantasma da sexualidade que extravasou seu estigma aos doentes e deficientes. Fala de custos à saúde, mas se treme porque ainda pensa que aids é “câncer gay”. Para quem precisa do rosto da vítima legítima para entender a perdição da frase, basta pensar que um recém-nascido pode ter </w:t>
      </w:r>
      <w:proofErr w:type="spellStart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>hiv</w:t>
      </w:r>
      <w:proofErr w:type="spellEnd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 xml:space="preserve">. Essas são também “as pessoas” que Bolsonaro estigmatiza ao extravasar sua intolerância. E todos temos o direito a viver livre de estigma e discriminação. </w:t>
      </w:r>
      <w:proofErr w:type="gramStart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>.</w:t>
      </w:r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br/>
      </w:r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br/>
        <w:t>Se</w:t>
      </w:r>
      <w:proofErr w:type="gramEnd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 xml:space="preserve"> a tática foi o sexo, o alvo é o gasto social. O que querem os bolsonaristas é tocar na universalização do SUS. Os principais afetados serão as pessoas mais vulneráveis com doenças crônicas e deficiências, e dentre elas as mais pobres. O populismo </w:t>
      </w:r>
      <w:proofErr w:type="spellStart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>bolsonarista</w:t>
      </w:r>
      <w:proofErr w:type="spellEnd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 xml:space="preserve"> é tão perverso que, por um lado, fala em inclusão de autistas ou benefício para as crianças de </w:t>
      </w:r>
      <w:proofErr w:type="spellStart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>zika</w:t>
      </w:r>
      <w:proofErr w:type="spellEnd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>, mas, por outro, esconde-se no estigma da aids para perseguir tratamentos de alto custo. [</w:t>
      </w:r>
      <w:proofErr w:type="gramStart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>arte</w:t>
      </w:r>
      <w:proofErr w:type="gramEnd"/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>: </w:t>
      </w:r>
      <w:hyperlink r:id="rId7" w:history="1">
        <w:r w:rsidRPr="00C8476F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  <w:lang w:eastAsia="pt-BR"/>
          </w:rPr>
          <w:t>@</w:t>
        </w:r>
        <w:proofErr w:type="spellStart"/>
        <w:r w:rsidRPr="00C8476F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  <w:lang w:eastAsia="pt-BR"/>
          </w:rPr>
          <w:t>ramondebh</w:t>
        </w:r>
        <w:proofErr w:type="spellEnd"/>
      </w:hyperlink>
      <w:r w:rsidRPr="00C8476F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pt-BR"/>
        </w:rPr>
        <w:t> ]</w:t>
      </w:r>
    </w:p>
    <w:p w:rsidR="00C8476F" w:rsidRPr="00C8476F" w:rsidRDefault="00C8476F" w:rsidP="00C8476F">
      <w:pPr>
        <w:shd w:val="clear" w:color="auto" w:fill="FFFFFF"/>
        <w:spacing w:line="210" w:lineRule="atLeast"/>
        <w:jc w:val="left"/>
        <w:textAlignment w:val="baseline"/>
        <w:rPr>
          <w:rFonts w:ascii="inherit" w:eastAsia="Times New Roman" w:hAnsi="inherit" w:cs="Segoe UI"/>
          <w:color w:val="262626"/>
          <w:sz w:val="18"/>
          <w:szCs w:val="18"/>
          <w:lang w:eastAsia="pt-BR"/>
        </w:rPr>
      </w:pPr>
      <w:r w:rsidRPr="00C8476F">
        <w:rPr>
          <w:rFonts w:ascii="inherit" w:eastAsia="Times New Roman" w:hAnsi="inherit" w:cs="Segoe UI"/>
          <w:color w:val="262626"/>
          <w:sz w:val="18"/>
          <w:szCs w:val="18"/>
          <w:lang w:eastAsia="pt-BR"/>
        </w:rPr>
        <w:t>22 h</w:t>
      </w:r>
    </w:p>
    <w:p w:rsidR="0061200A" w:rsidRDefault="0061200A">
      <w:bookmarkStart w:id="0" w:name="_GoBack"/>
      <w:bookmarkEnd w:id="0"/>
    </w:p>
    <w:sectPr w:rsidR="00612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6F"/>
    <w:rsid w:val="005E766E"/>
    <w:rsid w:val="0061200A"/>
    <w:rsid w:val="00C8476F"/>
    <w:rsid w:val="00E8300F"/>
    <w:rsid w:val="00E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EEC2-DC16-472F-A1C9-9AF642B8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0F"/>
    <w:pPr>
      <w:spacing w:after="0" w:line="240" w:lineRule="auto"/>
      <w:jc w:val="both"/>
    </w:pPr>
    <w:rPr>
      <w:sz w:val="24"/>
    </w:rPr>
  </w:style>
  <w:style w:type="paragraph" w:styleId="Ttulo2">
    <w:name w:val="heading 2"/>
    <w:basedOn w:val="Normal"/>
    <w:link w:val="Ttulo2Char"/>
    <w:uiPriority w:val="9"/>
    <w:qFormat/>
    <w:rsid w:val="00C8476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8476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84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930">
          <w:marLeft w:val="0"/>
          <w:marRight w:val="27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290270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22968843">
              <w:marLeft w:val="0"/>
              <w:marRight w:val="0"/>
              <w:marTop w:val="240"/>
              <w:marBottom w:val="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4647732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amondeb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debora_d_diniz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instagram.com/debora_d_dini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1340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J.</dc:creator>
  <cp:keywords/>
  <dc:description/>
  <cp:lastModifiedBy>JUAN J.</cp:lastModifiedBy>
  <cp:revision>1</cp:revision>
  <dcterms:created xsi:type="dcterms:W3CDTF">2020-02-07T20:51:00Z</dcterms:created>
  <dcterms:modified xsi:type="dcterms:W3CDTF">2020-02-07T20:51:00Z</dcterms:modified>
</cp:coreProperties>
</file>